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rPr>
          <w:sz w:val="40"/>
          <w:szCs w:val="40"/>
        </w:rPr>
      </w:pPr>
      <w:r>
        <w:rPr>
          <w:sz w:val="40"/>
          <w:szCs w:val="40"/>
        </w:rPr>
        <w:t>Font: Times New Roman 10</w:t>
      </w:r>
    </w:p>
    <w:p>
      <w:r>
        <w:t xml:space="preserve">Typeface © The Monotype Corporation plc. Data © The Monotype Corporation plc/Type Solutions Inc. 1990-1992. </w:t>
      </w:r>
    </w:p>
    <w:p>
      <w:r/>
    </w:p>
    <w:p>
      <w:r>
        <w:t>Diese Zeile ist normal.</w:t>
      </w:r>
    </w:p>
    <w:p>
      <w:pPr>
        <w:rPr>
          <w:i/>
          <w:iCs/>
        </w:rPr>
      </w:pPr>
      <w:r>
        <w:rPr>
          <w:i/>
          <w:iCs/>
        </w:rPr>
        <w:t>Diese Zeile ist kursiv.</w:t>
      </w:r>
    </w:p>
    <w:p>
      <w:pPr>
        <w:rPr>
          <w:b/>
          <w:bCs/>
        </w:rPr>
      </w:pPr>
      <w:r>
        <w:rPr>
          <w:b/>
          <w:bCs/>
        </w:rPr>
        <w:t>Diese Zeile ist FETT.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  <w:t>Diese Zeile ist FETT und kursiv.</w:t>
      </w:r>
    </w:p>
    <w:p>
      <w:pPr>
        <w:rPr>
          <w:b/>
          <w:bCs/>
          <w:i/>
          <w:iCs/>
        </w:rPr>
      </w:pPr>
      <w:r>
        <w:rPr>
          <w:b/>
          <w:bCs/>
          <w:i/>
          <w:iCs/>
        </w:rPr>
      </w:r>
    </w:p>
    <w:p>
      <w:pPr>
        <w:rPr>
          <w:rFonts w:ascii="Tolomeo Handwriting" w:hAnsi="Tolomeo Handwriting" w:eastAsia="Tolomeo Handwriting" w:cs="Tolomeo Handwriting"/>
          <w:sz w:val="40"/>
          <w:szCs w:val="40"/>
        </w:rPr>
      </w:pPr>
      <w:r>
        <w:rPr>
          <w:rFonts w:ascii="Tolomeo Handwriting" w:hAnsi="Tolomeo Handwriting" w:eastAsia="Tolomeo Handwriting" w:cs="Tolomeo Handwriting"/>
          <w:sz w:val="40"/>
          <w:szCs w:val="40"/>
        </w:rPr>
        <w:t>Font: Tolomeo Handwriting 10</w:t>
      </w:r>
    </w:p>
    <w:p>
      <w:pPr>
        <w:rPr>
          <w:rFonts w:ascii="Tolomeo Handwriting" w:hAnsi="Tolomeo Handwriting" w:eastAsia="Tolomeo Handwriting" w:cs="Tolomeo Handwriting"/>
        </w:rPr>
      </w:pPr>
      <w:r>
        <w:rPr>
          <w:rFonts w:ascii="Tolomeo Handwriting" w:hAnsi="Tolomeo Handwriting" w:eastAsia="Tolomeo Handwriting" w:cs="Tolomeo Handwriting"/>
        </w:rPr>
        <w:t xml:space="preserve">Copyright (c) 2012 by SoftMaker Software GmbH and its licensors. </w:t>
      </w:r>
    </w:p>
    <w:p>
      <w:pPr>
        <w:rPr>
          <w:rFonts w:ascii="Tolomeo Handwriting" w:hAnsi="Tolomeo Handwriting" w:eastAsia="Tolomeo Handwriting" w:cs="Tolomeo Handwriting"/>
        </w:rPr>
      </w:pPr>
      <w:r>
        <w:rPr>
          <w:rFonts w:ascii="Tolomeo Handwriting" w:hAnsi="Tolomeo Handwriting" w:eastAsia="Tolomeo Handwriting" w:cs="Tolomeo Handwriting"/>
        </w:rPr>
      </w:r>
    </w:p>
    <w:p>
      <w:pPr>
        <w:rPr>
          <w:rFonts w:ascii="Tolomeo Handwriting" w:hAnsi="Tolomeo Handwriting" w:eastAsia="Tolomeo Handwriting" w:cs="Tolomeo Handwriting"/>
        </w:rPr>
      </w:pPr>
      <w:r>
        <w:rPr>
          <w:rFonts w:ascii="Tolomeo Handwriting" w:hAnsi="Tolomeo Handwriting" w:eastAsia="Tolomeo Handwriting" w:cs="Tolomeo Handwriting"/>
        </w:rPr>
        <w:t>Diese Zeile ist normal.</w:t>
      </w:r>
    </w:p>
    <w:p>
      <w:pPr>
        <w:rPr>
          <w:rFonts w:ascii="Tolomeo Handwriting" w:hAnsi="Tolomeo Handwriting" w:eastAsia="Tolomeo Handwriting" w:cs="Tolomeo Handwriting"/>
          <w:i/>
          <w:iCs/>
        </w:rPr>
      </w:pPr>
      <w:r>
        <w:rPr>
          <w:rFonts w:ascii="Tolomeo Handwriting" w:hAnsi="Tolomeo Handwriting" w:eastAsia="Tolomeo Handwriting" w:cs="Tolomeo Handwriting"/>
          <w:i/>
          <w:iCs/>
        </w:rPr>
        <w:t>Diese Zeile ist kursiv.</w:t>
      </w:r>
    </w:p>
    <w:p>
      <w:pPr>
        <w:rPr>
          <w:rFonts w:ascii="Tolomeo Handwriting" w:hAnsi="Tolomeo Handwriting" w:eastAsia="Tolomeo Handwriting" w:cs="Tolomeo Handwriting"/>
          <w:b/>
          <w:bCs/>
        </w:rPr>
      </w:pPr>
      <w:r>
        <w:rPr>
          <w:rFonts w:ascii="Tolomeo Handwriting" w:hAnsi="Tolomeo Handwriting" w:eastAsia="Tolomeo Handwriting" w:cs="Tolomeo Handwriting"/>
          <w:b/>
          <w:bCs/>
        </w:rPr>
        <w:t>Diese Zeile ist FETT.</w:t>
      </w:r>
    </w:p>
    <w:p>
      <w:pPr>
        <w:rPr>
          <w:rFonts w:ascii="Tolomeo Handwriting" w:hAnsi="Tolomeo Handwriting" w:eastAsia="Tolomeo Handwriting" w:cs="Tolomeo Handwriting"/>
          <w:b/>
          <w:bCs/>
          <w:i/>
          <w:iCs/>
        </w:rPr>
      </w:pPr>
      <w:r>
        <w:rPr>
          <w:rFonts w:ascii="Tolomeo Handwriting" w:hAnsi="Tolomeo Handwriting" w:eastAsia="Tolomeo Handwriting" w:cs="Tolomeo Handwriting"/>
          <w:b/>
          <w:bCs/>
          <w:i/>
          <w:iCs/>
        </w:rPr>
        <w:t>Diese Zeile ist FETT und kursiv.</w:t>
      </w:r>
    </w:p>
    <w:p>
      <w:pPr>
        <w:rPr>
          <w:rFonts w:ascii="Tolomeo Handwriting" w:hAnsi="Tolomeo Handwriting" w:eastAsia="Tolomeo Handwriting" w:cs="Tolomeo Handwriting"/>
          <w:b/>
          <w:bCs/>
          <w:i/>
          <w:iCs/>
        </w:rPr>
      </w:pPr>
      <w:r>
        <w:rPr>
          <w:rFonts w:ascii="Tolomeo Handwriting" w:hAnsi="Tolomeo Handwriting" w:eastAsia="Tolomeo Handwriting" w:cs="Tolomeo Handwriting"/>
          <w:b/>
          <w:bCs/>
          <w:i/>
          <w:iCs/>
        </w:rPr>
      </w:r>
    </w:p>
    <w:p>
      <w:pPr>
        <w:rPr>
          <w:rFonts w:ascii="Bebas Neue Book" w:hAnsi="Bebas Neue Book" w:eastAsia="Bebas Neue Book" w:cs="Bebas Neue Book"/>
          <w:sz w:val="40"/>
          <w:szCs w:val="40"/>
        </w:rPr>
      </w:pPr>
      <w:r>
        <w:rPr>
          <w:rFonts w:ascii="Bebas Neue Book" w:hAnsi="Bebas Neue Book" w:eastAsia="Bebas Neue Book" w:cs="Bebas Neue Book"/>
          <w:sz w:val="40"/>
          <w:szCs w:val="40"/>
        </w:rPr>
        <w:t>Font: Bebas Neue Book 10</w:t>
      </w:r>
    </w:p>
    <w:p>
      <w:pPr>
        <w:rPr>
          <w:rFonts w:ascii="Bebas Neue Book" w:hAnsi="Bebas Neue Book" w:eastAsia="Bebas Neue Book" w:cs="Bebas Neue Book"/>
        </w:rPr>
      </w:pPr>
      <w:r>
        <w:rPr>
          <w:rFonts w:ascii="Bebas Neue Book" w:hAnsi="Bebas Neue Book" w:eastAsia="Bebas Neue Book" w:cs="Bebas Neue Book"/>
        </w:rPr>
        <w:t xml:space="preserve">Copyright (c) 2010 by Ryoichi Tsunekawa.  </w:t>
      </w:r>
    </w:p>
    <w:p>
      <w:pPr>
        <w:rPr>
          <w:rFonts w:ascii="Bebas Neue Book" w:hAnsi="Bebas Neue Book" w:eastAsia="Bebas Neue Book" w:cs="Bebas Neue Book"/>
        </w:rPr>
      </w:pPr>
      <w:r>
        <w:rPr>
          <w:rFonts w:ascii="Bebas Neue Book" w:hAnsi="Bebas Neue Book" w:eastAsia="Bebas Neue Book" w:cs="Bebas Neue Book"/>
        </w:rPr>
      </w:r>
    </w:p>
    <w:p>
      <w:pPr>
        <w:rPr>
          <w:rFonts w:ascii="Bebas Neue Book" w:hAnsi="Bebas Neue Book" w:eastAsia="Bebas Neue Book" w:cs="Bebas Neue Book"/>
        </w:rPr>
      </w:pPr>
      <w:r>
        <w:rPr>
          <w:rFonts w:ascii="Bebas Neue Book" w:hAnsi="Bebas Neue Book" w:eastAsia="Bebas Neue Book" w:cs="Bebas Neue Book"/>
        </w:rPr>
        <w:t>Diese Zeile ist normal.</w:t>
      </w:r>
    </w:p>
    <w:p>
      <w:pPr>
        <w:rPr>
          <w:rFonts w:ascii="Bebas Neue Book" w:hAnsi="Bebas Neue Book" w:eastAsia="Bebas Neue Book" w:cs="Bebas Neue Book"/>
          <w:i/>
          <w:iCs/>
        </w:rPr>
      </w:pPr>
      <w:r>
        <w:rPr>
          <w:rFonts w:ascii="Bebas Neue Book" w:hAnsi="Bebas Neue Book" w:eastAsia="Bebas Neue Book" w:cs="Bebas Neue Book"/>
          <w:i/>
          <w:iCs/>
        </w:rPr>
        <w:t>Diese Zeile ist kursiv.</w:t>
      </w:r>
    </w:p>
    <w:p>
      <w:pPr>
        <w:rPr>
          <w:rFonts w:ascii="Bebas Neue Book" w:hAnsi="Bebas Neue Book" w:eastAsia="Bebas Neue Book" w:cs="Bebas Neue Book"/>
          <w:b/>
          <w:bCs/>
        </w:rPr>
      </w:pPr>
      <w:r>
        <w:rPr>
          <w:rFonts w:ascii="Bebas Neue Book" w:hAnsi="Bebas Neue Book" w:eastAsia="Bebas Neue Book" w:cs="Bebas Neue Book"/>
          <w:b/>
          <w:bCs/>
        </w:rPr>
        <w:t>Diese Zeile ist FETT.</w:t>
      </w:r>
    </w:p>
    <w:p>
      <w:pPr>
        <w:rPr>
          <w:rFonts w:ascii="Bebas Neue Book" w:hAnsi="Bebas Neue Book" w:eastAsia="Bebas Neue Book" w:cs="Bebas Neue Book"/>
          <w:b/>
          <w:bCs/>
          <w:i/>
          <w:iCs/>
        </w:rPr>
      </w:pPr>
      <w:r>
        <w:rPr>
          <w:rFonts w:ascii="Bebas Neue Book" w:hAnsi="Bebas Neue Book" w:eastAsia="Bebas Neue Book" w:cs="Bebas Neue Book"/>
          <w:b/>
          <w:bCs/>
          <w:i/>
          <w:iCs/>
        </w:rPr>
        <w:t>Diese Zeile ist FETT und kursiv.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6839" w:w="11907"/>
      <w:pgMar w:left="1134" w:top="1134" w:right="1134" w:bottom="1134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Yrsa Medium">
    <w:charset w:val="00"/>
    <w:family w:val="roman"/>
    <w:pitch w:val="default"/>
  </w:font>
  <w:font w:name="Avignon Pro Xlight">
    <w:charset w:val="00"/>
    <w:family w:val="roman"/>
    <w:pitch w:val="default"/>
  </w:font>
  <w:font w:name="Tolomeo Handwriting">
    <w:charset w:val="00"/>
    <w:family w:val="roman"/>
    <w:pitch w:val="default"/>
  </w:font>
  <w:font w:name="Andale Mono">
    <w:charset w:val="00"/>
    <w:family w:val="roman"/>
    <w:pitch w:val="default"/>
  </w:font>
  <w:font w:name="Arial Black">
    <w:charset w:val="00"/>
    <w:family w:val="roman"/>
    <w:pitch w:val="default"/>
  </w:font>
  <w:font w:name="Arial Narrow">
    <w:charset w:val="00"/>
    <w:family w:val="swiss"/>
    <w:pitch w:val="default"/>
  </w:font>
  <w:font w:name="Asana Math">
    <w:charset w:val="00"/>
    <w:family w:val="roman"/>
    <w:pitch w:val="default"/>
  </w:font>
  <w:font w:name="Basic Sans Black">
    <w:charset w:val="00"/>
    <w:family w:val="roman"/>
    <w:pitch w:val="default"/>
  </w:font>
  <w:font w:name="Basic Sans Narrow">
    <w:charset w:val="00"/>
    <w:family w:val="roman"/>
    <w:pitch w:val="default"/>
  </w:font>
  <w:font w:name="Bebas Neue Bold">
    <w:charset w:val="00"/>
    <w:family w:val="roman"/>
    <w:pitch w:val="default"/>
  </w:font>
  <w:font w:name="Bebas Neue Book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453319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6"/>
      <w:tmLastPosIdx w:val="10"/>
    </w:tmLastPosCaret>
    <w:tmLastPosAnchor>
      <w:tmLastPosPgfIdx w:val="0"/>
      <w:tmLastPosIdx w:val="0"/>
    </w:tmLastPosAnchor>
    <w:tmLastPosTblRect w:left="0" w:top="0" w:right="0" w:bottom="0"/>
  </w:tmLastPos>
  <w:tmAppRevision w:date="1675079834" w:val="1060" w:fileVer="342" w:fileVer64="64" w:fileVerOS="3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rev.1060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2023-01-30T11:02:40Z</dcterms:created>
  <dcterms:modified xsi:type="dcterms:W3CDTF">2023-01-30T11:57:14Z</dcterms:modified>
</cp:coreProperties>
</file>